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070B" w14:textId="6CE81A3C" w:rsidR="009D7051" w:rsidRPr="00D8325F" w:rsidRDefault="0039789F" w:rsidP="00D8325F">
      <w:pPr>
        <w:jc w:val="center"/>
        <w:rPr>
          <w:rFonts w:ascii="Arial" w:hAnsi="Arial" w:cs="Arial"/>
          <w:b/>
          <w:bCs/>
        </w:rPr>
      </w:pPr>
      <w:r w:rsidRPr="00D8325F">
        <w:rPr>
          <w:rFonts w:ascii="Arial" w:hAnsi="Arial" w:cs="Arial"/>
          <w:b/>
          <w:bCs/>
        </w:rPr>
        <w:t xml:space="preserve">Titus </w:t>
      </w:r>
      <w:r w:rsidR="009670D7">
        <w:rPr>
          <w:rFonts w:ascii="Arial" w:hAnsi="Arial" w:cs="Arial"/>
          <w:b/>
          <w:bCs/>
        </w:rPr>
        <w:t xml:space="preserve">- </w:t>
      </w:r>
      <w:r w:rsidR="00D8325F" w:rsidRPr="00D8325F">
        <w:rPr>
          <w:rFonts w:ascii="Arial" w:hAnsi="Arial" w:cs="Arial"/>
          <w:b/>
          <w:bCs/>
        </w:rPr>
        <w:t>C</w:t>
      </w:r>
      <w:r w:rsidRPr="00D8325F">
        <w:rPr>
          <w:rFonts w:ascii="Arial" w:hAnsi="Arial" w:cs="Arial"/>
          <w:b/>
          <w:bCs/>
        </w:rPr>
        <w:t>hapter 3</w:t>
      </w:r>
    </w:p>
    <w:p w14:paraId="37C76278" w14:textId="311E0D84" w:rsidR="0039789F" w:rsidRPr="00D8325F" w:rsidRDefault="00D8325F">
      <w:pPr>
        <w:rPr>
          <w:rFonts w:ascii="Arial" w:hAnsi="Arial" w:cs="Arial"/>
          <w:b/>
          <w:bCs/>
        </w:rPr>
      </w:pPr>
      <w:r w:rsidRPr="00D8325F">
        <w:rPr>
          <w:rFonts w:ascii="Arial" w:hAnsi="Arial" w:cs="Arial"/>
          <w:b/>
          <w:bCs/>
        </w:rPr>
        <w:t>7-fold</w:t>
      </w:r>
      <w:r w:rsidR="00943300" w:rsidRPr="00D8325F">
        <w:rPr>
          <w:rFonts w:ascii="Arial" w:hAnsi="Arial" w:cs="Arial"/>
          <w:b/>
          <w:bCs/>
        </w:rPr>
        <w:t xml:space="preserve"> message to Cretans</w:t>
      </w:r>
    </w:p>
    <w:p w14:paraId="722A751A" w14:textId="0BC88785" w:rsidR="00943300" w:rsidRPr="00D8325F" w:rsidRDefault="00D8325F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B</w:t>
      </w:r>
      <w:r w:rsidR="00943300" w:rsidRPr="00D8325F">
        <w:rPr>
          <w:rFonts w:ascii="Arial" w:hAnsi="Arial" w:cs="Arial"/>
        </w:rPr>
        <w:t>e subject to principalities and powers. Civil rulers. Rom 13:1-8, 1pet 2:13-18</w:t>
      </w:r>
    </w:p>
    <w:p w14:paraId="6831E617" w14:textId="3B60CE6B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Obey magistrates. Rom 13:1-8</w:t>
      </w:r>
    </w:p>
    <w:p w14:paraId="28771F70" w14:textId="1D3DDBEE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Be ready for every good work.</w:t>
      </w:r>
    </w:p>
    <w:p w14:paraId="5CD61D0E" w14:textId="086D84DD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Speak evil of no man. V2. Jas</w:t>
      </w:r>
      <w:r w:rsidR="00D8325F" w:rsidRPr="00D8325F">
        <w:rPr>
          <w:rFonts w:ascii="Arial" w:hAnsi="Arial" w:cs="Arial"/>
        </w:rPr>
        <w:t xml:space="preserve"> </w:t>
      </w:r>
      <w:r w:rsidRPr="00D8325F">
        <w:rPr>
          <w:rFonts w:ascii="Arial" w:hAnsi="Arial" w:cs="Arial"/>
        </w:rPr>
        <w:t>3.</w:t>
      </w:r>
    </w:p>
    <w:p w14:paraId="3D62371B" w14:textId="7FF85A9A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 xml:space="preserve">Be </w:t>
      </w:r>
      <w:r w:rsidR="00D8325F" w:rsidRPr="00D8325F">
        <w:rPr>
          <w:rFonts w:ascii="Arial" w:hAnsi="Arial" w:cs="Arial"/>
        </w:rPr>
        <w:t>gentle.</w:t>
      </w:r>
      <w:r w:rsidRPr="00D8325F">
        <w:rPr>
          <w:rFonts w:ascii="Arial" w:hAnsi="Arial" w:cs="Arial"/>
        </w:rPr>
        <w:t xml:space="preserve"> </w:t>
      </w:r>
      <w:r w:rsidR="00D8325F" w:rsidRPr="00D8325F">
        <w:rPr>
          <w:rFonts w:ascii="Arial" w:hAnsi="Arial" w:cs="Arial"/>
        </w:rPr>
        <w:t>Phil</w:t>
      </w:r>
      <w:r w:rsidRPr="00D8325F">
        <w:rPr>
          <w:rFonts w:ascii="Arial" w:hAnsi="Arial" w:cs="Arial"/>
        </w:rPr>
        <w:t xml:space="preserve"> 4:5</w:t>
      </w:r>
    </w:p>
    <w:p w14:paraId="4AE1BFDD" w14:textId="22B141AB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Show meekness to all men Gal 5:22-23</w:t>
      </w:r>
    </w:p>
    <w:p w14:paraId="00B2BB5E" w14:textId="77777777" w:rsidR="00943300" w:rsidRPr="00D8325F" w:rsidRDefault="00943300">
      <w:pPr>
        <w:rPr>
          <w:rFonts w:ascii="Arial" w:hAnsi="Arial" w:cs="Arial"/>
        </w:rPr>
      </w:pPr>
    </w:p>
    <w:p w14:paraId="70FA5C3D" w14:textId="71CF5EA3" w:rsidR="00943300" w:rsidRPr="00D8325F" w:rsidRDefault="00943300">
      <w:pPr>
        <w:rPr>
          <w:rFonts w:ascii="Arial" w:hAnsi="Arial" w:cs="Arial"/>
          <w:b/>
          <w:bCs/>
        </w:rPr>
      </w:pPr>
      <w:r w:rsidRPr="00D8325F">
        <w:rPr>
          <w:rFonts w:ascii="Arial" w:hAnsi="Arial" w:cs="Arial"/>
          <w:b/>
          <w:bCs/>
        </w:rPr>
        <w:t>Description of sinners v3</w:t>
      </w:r>
    </w:p>
    <w:p w14:paraId="19D6B3ED" w14:textId="4F71A03C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How and why men are redeemed. V4-7</w:t>
      </w:r>
    </w:p>
    <w:p w14:paraId="5593E005" w14:textId="045E1BD8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 xml:space="preserve">The manifestation of the kindness and love of God towards </w:t>
      </w:r>
      <w:r w:rsidR="00D8325F" w:rsidRPr="00D8325F">
        <w:rPr>
          <w:rFonts w:ascii="Arial" w:hAnsi="Arial" w:cs="Arial"/>
        </w:rPr>
        <w:t>man. v</w:t>
      </w:r>
      <w:r w:rsidRPr="00D8325F">
        <w:rPr>
          <w:rFonts w:ascii="Arial" w:hAnsi="Arial" w:cs="Arial"/>
        </w:rPr>
        <w:t>4.</w:t>
      </w:r>
    </w:p>
    <w:p w14:paraId="49F52F1A" w14:textId="0EF205A2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Not by works of righteousness by men to merit it. 5. Eph 2:8-9</w:t>
      </w:r>
    </w:p>
    <w:p w14:paraId="1A8BD97B" w14:textId="5E96C3E8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By God’s mercy he saved us v 5.</w:t>
      </w:r>
    </w:p>
    <w:p w14:paraId="1F809166" w14:textId="6AD7ECFC" w:rsidR="00943300" w:rsidRPr="00D8325F" w:rsidRDefault="00943300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By washing of rege</w:t>
      </w:r>
      <w:r w:rsidR="00AF3B7C" w:rsidRPr="00D8325F">
        <w:rPr>
          <w:rFonts w:ascii="Arial" w:hAnsi="Arial" w:cs="Arial"/>
        </w:rPr>
        <w:t>neration in the precious blood of Christ and the word. 5. Matt 26:28, Eph 5:26,</w:t>
      </w:r>
    </w:p>
    <w:p w14:paraId="6231C9E2" w14:textId="7ABB5A62" w:rsidR="00AF3B7C" w:rsidRPr="00D8325F" w:rsidRDefault="00AF3B7C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1Pet 1:18-23, Jas1:18</w:t>
      </w:r>
    </w:p>
    <w:p w14:paraId="64193515" w14:textId="3FDB6A39" w:rsidR="00AF3B7C" w:rsidRPr="00D8325F" w:rsidRDefault="00AF3B7C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Renewing of the Holy Ghost 5. Jen 3:5, Rom 12:2.</w:t>
      </w:r>
    </w:p>
    <w:p w14:paraId="546164E0" w14:textId="70DBC308" w:rsidR="00AF3B7C" w:rsidRPr="00D8325F" w:rsidRDefault="00AF3B7C" w:rsidP="00D832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25F">
        <w:rPr>
          <w:rFonts w:ascii="Arial" w:hAnsi="Arial" w:cs="Arial"/>
        </w:rPr>
        <w:t>Justified by his grace, we are made heirs of hope of eternal life.</w:t>
      </w:r>
    </w:p>
    <w:p w14:paraId="61B67848" w14:textId="77777777" w:rsidR="00AF3B7C" w:rsidRPr="00D8325F" w:rsidRDefault="00AF3B7C">
      <w:pPr>
        <w:rPr>
          <w:rFonts w:ascii="Arial" w:hAnsi="Arial" w:cs="Arial"/>
          <w:b/>
          <w:bCs/>
        </w:rPr>
      </w:pPr>
    </w:p>
    <w:p w14:paraId="6E473B3E" w14:textId="4DDD6763" w:rsidR="00AF3B7C" w:rsidRPr="00D8325F" w:rsidRDefault="00AF3B7C">
      <w:pPr>
        <w:rPr>
          <w:rFonts w:ascii="Arial" w:hAnsi="Arial" w:cs="Arial"/>
          <w:b/>
          <w:bCs/>
        </w:rPr>
      </w:pPr>
      <w:r w:rsidRPr="00D8325F">
        <w:rPr>
          <w:rFonts w:ascii="Arial" w:hAnsi="Arial" w:cs="Arial"/>
          <w:b/>
          <w:bCs/>
        </w:rPr>
        <w:t>Charge to Titus</w:t>
      </w:r>
    </w:p>
    <w:p w14:paraId="03E0E24F" w14:textId="23DFD5DE" w:rsidR="00AF3B7C" w:rsidRPr="00D8325F" w:rsidRDefault="00AF3B7C" w:rsidP="00D832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325F">
        <w:rPr>
          <w:rFonts w:ascii="Arial" w:hAnsi="Arial" w:cs="Arial"/>
        </w:rPr>
        <w:t>Affirm constantly to maintain good works. These are profitable.</w:t>
      </w:r>
    </w:p>
    <w:p w14:paraId="267F50AD" w14:textId="77777777" w:rsidR="00AF3B7C" w:rsidRPr="00D8325F" w:rsidRDefault="00AF3B7C">
      <w:pPr>
        <w:rPr>
          <w:rFonts w:ascii="Arial" w:hAnsi="Arial" w:cs="Arial"/>
        </w:rPr>
      </w:pPr>
    </w:p>
    <w:p w14:paraId="1DA9EB4F" w14:textId="37FC94AE" w:rsidR="00AF3B7C" w:rsidRPr="00D8325F" w:rsidRDefault="00AF3B7C">
      <w:pPr>
        <w:rPr>
          <w:rFonts w:ascii="Arial" w:hAnsi="Arial" w:cs="Arial"/>
          <w:b/>
          <w:bCs/>
        </w:rPr>
      </w:pPr>
      <w:r w:rsidRPr="00D8325F">
        <w:rPr>
          <w:rFonts w:ascii="Arial" w:hAnsi="Arial" w:cs="Arial"/>
          <w:b/>
          <w:bCs/>
        </w:rPr>
        <w:t xml:space="preserve">Admonish and reject </w:t>
      </w:r>
      <w:r w:rsidR="00D8325F" w:rsidRPr="00D8325F">
        <w:rPr>
          <w:rFonts w:ascii="Arial" w:hAnsi="Arial" w:cs="Arial"/>
          <w:b/>
          <w:bCs/>
        </w:rPr>
        <w:t>heretics</w:t>
      </w:r>
      <w:r w:rsidRPr="00D8325F">
        <w:rPr>
          <w:rFonts w:ascii="Arial" w:hAnsi="Arial" w:cs="Arial"/>
          <w:b/>
          <w:bCs/>
        </w:rPr>
        <w:t xml:space="preserve"> </w:t>
      </w:r>
    </w:p>
    <w:p w14:paraId="6A00462C" w14:textId="0702A85C" w:rsidR="00AE2CDE" w:rsidRPr="00D8325F" w:rsidRDefault="00AE2CDE" w:rsidP="00D83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325F">
        <w:rPr>
          <w:rFonts w:ascii="Arial" w:hAnsi="Arial" w:cs="Arial"/>
        </w:rPr>
        <w:t>Personal needs and final reminder to maintain good works so not to be unfruitful.</w:t>
      </w:r>
    </w:p>
    <w:p w14:paraId="49889A20" w14:textId="74BDAA8B" w:rsidR="00AE2CDE" w:rsidRPr="00D8325F" w:rsidRDefault="00AE2CDE">
      <w:pPr>
        <w:rPr>
          <w:rFonts w:ascii="Arial" w:hAnsi="Arial" w:cs="Arial"/>
        </w:rPr>
      </w:pPr>
    </w:p>
    <w:p w14:paraId="63F26966" w14:textId="77777777" w:rsidR="00AF3B7C" w:rsidRPr="00D8325F" w:rsidRDefault="00AF3B7C">
      <w:pPr>
        <w:rPr>
          <w:rFonts w:ascii="Arial" w:hAnsi="Arial" w:cs="Arial"/>
        </w:rPr>
      </w:pPr>
    </w:p>
    <w:p w14:paraId="1F541889" w14:textId="77777777" w:rsidR="00AF3B7C" w:rsidRPr="00D8325F" w:rsidRDefault="00AF3B7C">
      <w:pPr>
        <w:rPr>
          <w:rFonts w:ascii="Arial" w:hAnsi="Arial" w:cs="Arial"/>
        </w:rPr>
      </w:pPr>
    </w:p>
    <w:sectPr w:rsidR="00AF3B7C" w:rsidRPr="00D8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F2E"/>
    <w:multiLevelType w:val="hybridMultilevel"/>
    <w:tmpl w:val="B9E6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63C"/>
    <w:multiLevelType w:val="hybridMultilevel"/>
    <w:tmpl w:val="1BC6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502"/>
    <w:multiLevelType w:val="hybridMultilevel"/>
    <w:tmpl w:val="F98E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2A1"/>
    <w:multiLevelType w:val="hybridMultilevel"/>
    <w:tmpl w:val="02CE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F5460"/>
    <w:multiLevelType w:val="hybridMultilevel"/>
    <w:tmpl w:val="5E6E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63F8B"/>
    <w:multiLevelType w:val="hybridMultilevel"/>
    <w:tmpl w:val="D69C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01575">
    <w:abstractNumId w:val="1"/>
  </w:num>
  <w:num w:numId="2" w16cid:durableId="1748190321">
    <w:abstractNumId w:val="4"/>
  </w:num>
  <w:num w:numId="3" w16cid:durableId="366565587">
    <w:abstractNumId w:val="5"/>
  </w:num>
  <w:num w:numId="4" w16cid:durableId="2046366076">
    <w:abstractNumId w:val="3"/>
  </w:num>
  <w:num w:numId="5" w16cid:durableId="2044089027">
    <w:abstractNumId w:val="2"/>
  </w:num>
  <w:num w:numId="6" w16cid:durableId="19276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9F"/>
    <w:rsid w:val="0039789F"/>
    <w:rsid w:val="00943300"/>
    <w:rsid w:val="009670D7"/>
    <w:rsid w:val="009D7051"/>
    <w:rsid w:val="00AE2CDE"/>
    <w:rsid w:val="00AF3B7C"/>
    <w:rsid w:val="00D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5198"/>
  <w15:chartTrackingRefBased/>
  <w15:docId w15:val="{77E41275-545A-47D9-8BD6-396BC86B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Thirukumaran Subramani</dc:creator>
  <cp:keywords/>
  <dc:description/>
  <cp:lastModifiedBy>Thirukumaran Subramani</cp:lastModifiedBy>
  <cp:revision>17</cp:revision>
  <dcterms:created xsi:type="dcterms:W3CDTF">2024-03-20T20:02:00Z</dcterms:created>
  <dcterms:modified xsi:type="dcterms:W3CDTF">2024-03-20T20:43:00Z</dcterms:modified>
</cp:coreProperties>
</file>